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CCD29" w14:textId="77777777" w:rsidR="0009393C" w:rsidRPr="0009393C" w:rsidRDefault="0009393C" w:rsidP="004D6A22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5103"/>
        <w:gridCol w:w="2207"/>
      </w:tblGrid>
      <w:tr w:rsidR="0009393C" w14:paraId="3905D619" w14:textId="77777777" w:rsidTr="00346FFA">
        <w:trPr>
          <w:jc w:val="center"/>
        </w:trPr>
        <w:tc>
          <w:tcPr>
            <w:tcW w:w="1668" w:type="dxa"/>
          </w:tcPr>
          <w:p w14:paraId="30B7580A" w14:textId="020D628E" w:rsidR="0009393C" w:rsidRDefault="00A74D27" w:rsidP="00346FFA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568A8553" wp14:editId="6BD2A156">
                  <wp:extent cx="1242647" cy="1723292"/>
                  <wp:effectExtent l="0" t="0" r="0" b="0"/>
                  <wp:docPr id="2" name="Imagen 2" descr="C:\Users\UABC\Downloads\uabcccc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ABC\Downloads\uabccccc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454"/>
                          <a:stretch/>
                        </pic:blipFill>
                        <pic:spPr bwMode="auto">
                          <a:xfrm>
                            <a:off x="0" y="0"/>
                            <a:ext cx="1247935" cy="173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04B94FAD" w14:textId="77777777" w:rsidR="0009393C" w:rsidRPr="0009393C" w:rsidRDefault="0009393C" w:rsidP="00346FFA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14:paraId="543263BB" w14:textId="77777777" w:rsidR="0009393C" w:rsidRDefault="0009393C" w:rsidP="00346FFA">
            <w:pPr>
              <w:jc w:val="center"/>
            </w:pPr>
            <w:r w:rsidRPr="0009393C">
              <w:rPr>
                <w:sz w:val="20"/>
              </w:rPr>
              <w:t>FACULTAD DE CIENCIAS HUMANAS</w:t>
            </w:r>
          </w:p>
        </w:tc>
        <w:tc>
          <w:tcPr>
            <w:tcW w:w="2207" w:type="dxa"/>
          </w:tcPr>
          <w:p w14:paraId="2C28EC81" w14:textId="77777777" w:rsidR="0009393C" w:rsidRDefault="0009393C" w:rsidP="00346FFA">
            <w:r>
              <w:rPr>
                <w:noProof/>
                <w:lang w:eastAsia="es-MX"/>
              </w:rPr>
              <w:drawing>
                <wp:inline distT="0" distB="0" distL="0" distR="0" wp14:anchorId="643DA177" wp14:editId="2B682F11">
                  <wp:extent cx="1219047" cy="997527"/>
                  <wp:effectExtent l="0" t="0" r="635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977" cy="999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18BD9B" w14:textId="14DEA34D" w:rsidR="004C32C5" w:rsidRPr="00A279DB" w:rsidRDefault="004C32C5" w:rsidP="004C32C5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A279DB">
        <w:rPr>
          <w:rFonts w:eastAsia="Times New Roman" w:cs="Arial"/>
          <w:b/>
          <w:bCs/>
          <w:szCs w:val="24"/>
          <w:lang w:eastAsia="es-MX"/>
        </w:rPr>
        <w:t>CURSOS INTERSEMESTRALES</w:t>
      </w:r>
      <w:r w:rsidR="00626BBD">
        <w:rPr>
          <w:rFonts w:eastAsia="Times New Roman" w:cs="Arial"/>
          <w:b/>
          <w:bCs/>
          <w:szCs w:val="24"/>
          <w:lang w:eastAsia="es-MX"/>
        </w:rPr>
        <w:t xml:space="preserve"> 2018- 4</w:t>
      </w:r>
    </w:p>
    <w:p w14:paraId="662E8CE4" w14:textId="18801C2C" w:rsidR="004C32C5" w:rsidRPr="00A279DB" w:rsidRDefault="004C32C5" w:rsidP="00E27766">
      <w:pPr>
        <w:spacing w:after="0"/>
        <w:jc w:val="center"/>
        <w:rPr>
          <w:rFonts w:cs="Arial"/>
          <w:b/>
          <w:color w:val="353536"/>
          <w:szCs w:val="24"/>
          <w:lang w:val="es-ES"/>
        </w:rPr>
      </w:pPr>
      <w:r w:rsidRPr="00A279DB">
        <w:rPr>
          <w:rFonts w:cs="Arial"/>
          <w:b/>
          <w:color w:val="353536"/>
          <w:szCs w:val="24"/>
          <w:lang w:val="es-ES"/>
        </w:rPr>
        <w:t xml:space="preserve">Del </w:t>
      </w:r>
      <w:r w:rsidR="00E27766">
        <w:rPr>
          <w:rFonts w:cs="Arial"/>
          <w:b/>
          <w:color w:val="353536"/>
          <w:szCs w:val="24"/>
          <w:lang w:val="es-ES"/>
        </w:rPr>
        <w:t>11 al 30</w:t>
      </w:r>
      <w:r>
        <w:rPr>
          <w:rFonts w:cs="Arial"/>
          <w:b/>
          <w:color w:val="353536"/>
          <w:szCs w:val="24"/>
          <w:lang w:val="es-ES"/>
        </w:rPr>
        <w:t xml:space="preserve"> de </w:t>
      </w:r>
      <w:r w:rsidR="00E27766">
        <w:rPr>
          <w:rFonts w:cs="Arial"/>
          <w:b/>
          <w:color w:val="353536"/>
          <w:szCs w:val="24"/>
          <w:lang w:val="es-ES"/>
        </w:rPr>
        <w:t>junio de</w:t>
      </w:r>
      <w:r>
        <w:rPr>
          <w:rFonts w:cs="Arial"/>
          <w:b/>
          <w:color w:val="353536"/>
          <w:szCs w:val="24"/>
          <w:lang w:val="es-ES"/>
        </w:rPr>
        <w:t>2018</w:t>
      </w:r>
    </w:p>
    <w:p w14:paraId="2FF350A1" w14:textId="77777777" w:rsidR="0009393C" w:rsidRDefault="0009393C" w:rsidP="0009393C">
      <w:pPr>
        <w:spacing w:after="0"/>
      </w:pPr>
    </w:p>
    <w:p w14:paraId="014FFD2E" w14:textId="77777777" w:rsidR="0009393C" w:rsidRDefault="0009393C" w:rsidP="0009393C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</w:p>
    <w:p w14:paraId="25364B87" w14:textId="77777777" w:rsidR="004C32C5" w:rsidRDefault="004C32C5" w:rsidP="0009393C">
      <w:pPr>
        <w:spacing w:after="0"/>
        <w:jc w:val="center"/>
        <w:rPr>
          <w:rFonts w:eastAsia="Times New Roman" w:cs="Arial"/>
          <w:sz w:val="28"/>
          <w:szCs w:val="28"/>
          <w:lang w:eastAsia="es-MX"/>
        </w:rPr>
      </w:pPr>
    </w:p>
    <w:p w14:paraId="74B08E5F" w14:textId="4971F8E3" w:rsidR="0009393C" w:rsidRDefault="0009393C" w:rsidP="0009393C">
      <w:pPr>
        <w:spacing w:after="0"/>
        <w:jc w:val="center"/>
        <w:rPr>
          <w:rFonts w:eastAsia="Times New Roman" w:cs="Arial"/>
          <w:b/>
          <w:bCs/>
          <w:sz w:val="44"/>
          <w:szCs w:val="44"/>
          <w:lang w:eastAsia="es-MX"/>
        </w:rPr>
      </w:pPr>
      <w:r w:rsidRPr="00B23AE4">
        <w:rPr>
          <w:rFonts w:eastAsia="Times New Roman" w:cs="Arial"/>
          <w:b/>
          <w:bCs/>
          <w:sz w:val="44"/>
          <w:szCs w:val="44"/>
          <w:lang w:eastAsia="es-MX"/>
        </w:rPr>
        <w:t>FORMA</w:t>
      </w:r>
      <w:r w:rsidR="00E27766">
        <w:rPr>
          <w:rFonts w:eastAsia="Times New Roman" w:cs="Arial"/>
          <w:b/>
          <w:bCs/>
          <w:sz w:val="44"/>
          <w:szCs w:val="44"/>
          <w:lang w:eastAsia="es-MX"/>
        </w:rPr>
        <w:t>TO</w:t>
      </w:r>
      <w:r w:rsidRPr="00B23AE4">
        <w:rPr>
          <w:rFonts w:eastAsia="Times New Roman" w:cs="Arial"/>
          <w:b/>
          <w:bCs/>
          <w:sz w:val="44"/>
          <w:szCs w:val="44"/>
          <w:lang w:eastAsia="es-MX"/>
        </w:rPr>
        <w:t xml:space="preserve"> DE PAGO CURSO </w:t>
      </w:r>
      <w:r>
        <w:rPr>
          <w:rFonts w:eastAsia="Times New Roman" w:cs="Arial"/>
          <w:b/>
          <w:bCs/>
          <w:sz w:val="44"/>
          <w:szCs w:val="44"/>
          <w:lang w:eastAsia="es-MX"/>
        </w:rPr>
        <w:t>10</w:t>
      </w:r>
      <w:r w:rsidR="00E27766">
        <w:rPr>
          <w:rFonts w:eastAsia="Times New Roman" w:cs="Arial"/>
          <w:b/>
          <w:bCs/>
          <w:sz w:val="44"/>
          <w:szCs w:val="44"/>
          <w:lang w:eastAsia="es-MX"/>
        </w:rPr>
        <w:t xml:space="preserve"> CRÉ</w:t>
      </w:r>
      <w:r w:rsidRPr="00B23AE4">
        <w:rPr>
          <w:rFonts w:eastAsia="Times New Roman" w:cs="Arial"/>
          <w:b/>
          <w:bCs/>
          <w:sz w:val="44"/>
          <w:szCs w:val="44"/>
          <w:lang w:eastAsia="es-MX"/>
        </w:rPr>
        <w:t>DITOS</w:t>
      </w:r>
    </w:p>
    <w:p w14:paraId="3452C95A" w14:textId="77777777" w:rsidR="0009393C" w:rsidRPr="00B23AE4" w:rsidRDefault="0009393C" w:rsidP="0009393C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825"/>
        <w:gridCol w:w="197"/>
        <w:gridCol w:w="2213"/>
        <w:gridCol w:w="3096"/>
      </w:tblGrid>
      <w:tr w:rsidR="0009393C" w:rsidRPr="0009393C" w14:paraId="72FC66EF" w14:textId="77777777" w:rsidTr="00346FFA">
        <w:trPr>
          <w:trHeight w:val="674"/>
          <w:jc w:val="center"/>
        </w:trPr>
        <w:tc>
          <w:tcPr>
            <w:tcW w:w="3614" w:type="dxa"/>
            <w:gridSpan w:val="3"/>
            <w:shd w:val="clear" w:color="000000" w:fill="C0C0C0"/>
            <w:noWrap/>
            <w:vAlign w:val="center"/>
            <w:hideMark/>
          </w:tcPr>
          <w:p w14:paraId="670343DB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CUENTA CONTABLE UABC.</w:t>
            </w:r>
          </w:p>
          <w:p w14:paraId="034F1150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CAJA-TESORERIA</w:t>
            </w: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14:paraId="0B57DAFF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PROGRAMA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14:paraId="44790D34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IMPORTE A PAGAR</w:t>
            </w:r>
          </w:p>
        </w:tc>
      </w:tr>
      <w:tr w:rsidR="0009393C" w:rsidRPr="0009393C" w14:paraId="72703CA5" w14:textId="77777777" w:rsidTr="00346FFA">
        <w:trPr>
          <w:trHeight w:val="315"/>
          <w:jc w:val="center"/>
        </w:trPr>
        <w:tc>
          <w:tcPr>
            <w:tcW w:w="3614" w:type="dxa"/>
            <w:gridSpan w:val="3"/>
            <w:shd w:val="clear" w:color="auto" w:fill="auto"/>
            <w:noWrap/>
            <w:vAlign w:val="center"/>
            <w:hideMark/>
          </w:tcPr>
          <w:p w14:paraId="5805D4AF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4.1.7.3.1.3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14:paraId="72BD3322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7291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14:paraId="5F5F9F54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$1,00</w:t>
            </w:r>
            <w:r w:rsidRPr="00B23AE4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0.00 M.N.</w:t>
            </w:r>
          </w:p>
        </w:tc>
      </w:tr>
      <w:tr w:rsidR="0009393C" w:rsidRPr="0009393C" w14:paraId="65ECFE87" w14:textId="77777777" w:rsidTr="00346FFA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6D36BB1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gridSpan w:val="2"/>
            <w:shd w:val="clear" w:color="auto" w:fill="auto"/>
            <w:noWrap/>
            <w:vAlign w:val="center"/>
            <w:hideMark/>
          </w:tcPr>
          <w:p w14:paraId="07D758EB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14:paraId="6B7AED42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09393C" w:rsidRPr="0009393C" w14:paraId="3807F819" w14:textId="77777777" w:rsidTr="00346FFA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4FED5D21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601A9DE4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14:paraId="78282B09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09393C" w:rsidRPr="0009393C" w14:paraId="1CE3440C" w14:textId="77777777" w:rsidTr="00346FFA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24C5AC6D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4E74A72A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6C3DE0BB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09393C" w:rsidRPr="0009393C" w14:paraId="0A13FD62" w14:textId="77777777" w:rsidTr="00346FFA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393B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MATERIA:</w:t>
            </w:r>
          </w:p>
        </w:tc>
        <w:tc>
          <w:tcPr>
            <w:tcW w:w="733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611A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04A00607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09393C" w:rsidRPr="0009393C" w14:paraId="694A1A7F" w14:textId="77777777" w:rsidTr="00346FFA">
        <w:trPr>
          <w:trHeight w:val="421"/>
          <w:jc w:val="center"/>
        </w:trPr>
        <w:tc>
          <w:tcPr>
            <w:tcW w:w="3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4CFA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sz w:val="20"/>
                <w:szCs w:val="20"/>
                <w:lang w:eastAsia="es-MX"/>
              </w:rPr>
              <w:t>CLAVE:</w:t>
            </w:r>
            <w:r w:rsidRPr="00B23AE4">
              <w:rPr>
                <w:rFonts w:eastAsia="Times New Roman" w:cs="Arial"/>
                <w:b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EB62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ESCOLARIZADA (        )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0344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SEMIESCOLARIZADA </w:t>
            </w: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(         )</w:t>
            </w:r>
          </w:p>
        </w:tc>
      </w:tr>
      <w:tr w:rsidR="0009393C" w:rsidRPr="0009393C" w14:paraId="792989A4" w14:textId="77777777" w:rsidTr="00346FFA">
        <w:trPr>
          <w:trHeight w:val="1007"/>
          <w:jc w:val="center"/>
        </w:trPr>
        <w:tc>
          <w:tcPr>
            <w:tcW w:w="8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6F53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14:paraId="7BA6A049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proofErr w:type="spellStart"/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Vo</w:t>
            </w:r>
            <w:proofErr w:type="spellEnd"/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.  Bo.   Del  Coord./ Tutor Carrera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14:paraId="42600841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14:paraId="598AF892" w14:textId="77777777" w:rsidR="008857DD" w:rsidRPr="0009393C" w:rsidRDefault="008857DD" w:rsidP="008857DD">
      <w:pPr>
        <w:spacing w:after="0"/>
        <w:rPr>
          <w:sz w:val="20"/>
          <w:szCs w:val="20"/>
        </w:rPr>
      </w:pPr>
    </w:p>
    <w:p w14:paraId="3AC01C90" w14:textId="771494E7" w:rsidR="007860CE" w:rsidRDefault="008857DD" w:rsidP="007860CE">
      <w:pPr>
        <w:pStyle w:val="Prrafodelista"/>
        <w:numPr>
          <w:ilvl w:val="0"/>
          <w:numId w:val="7"/>
        </w:numPr>
        <w:spacing w:after="0"/>
        <w:rPr>
          <w:rFonts w:eastAsia="Times New Roman" w:cs="Arial"/>
          <w:bCs/>
          <w:sz w:val="20"/>
          <w:szCs w:val="20"/>
          <w:lang w:eastAsia="es-MX"/>
        </w:rPr>
      </w:pPr>
      <w:r w:rsidRPr="0009393C">
        <w:rPr>
          <w:rFonts w:eastAsia="Times New Roman" w:cs="Arial"/>
          <w:bCs/>
          <w:sz w:val="20"/>
          <w:szCs w:val="20"/>
          <w:lang w:eastAsia="es-MX"/>
        </w:rPr>
        <w:t>I</w:t>
      </w:r>
      <w:r>
        <w:rPr>
          <w:rFonts w:eastAsia="Times New Roman" w:cs="Arial"/>
          <w:bCs/>
          <w:sz w:val="20"/>
          <w:szCs w:val="20"/>
          <w:lang w:eastAsia="es-MX"/>
        </w:rPr>
        <w:t>nscripciones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: </w:t>
      </w:r>
      <w:r w:rsidR="001C1EDE" w:rsidRPr="001C1EDE">
        <w:rPr>
          <w:rFonts w:cs="Arial"/>
          <w:b/>
          <w:color w:val="353536"/>
          <w:szCs w:val="24"/>
          <w:lang w:val="es-ES"/>
        </w:rPr>
        <w:t>del 7 de mayo</w:t>
      </w:r>
      <w:r w:rsidR="004C32C5" w:rsidRPr="001C1EDE">
        <w:rPr>
          <w:rFonts w:cs="Arial"/>
          <w:b/>
          <w:color w:val="353536"/>
          <w:szCs w:val="24"/>
          <w:lang w:val="es-ES"/>
        </w:rPr>
        <w:t xml:space="preserve"> al 8</w:t>
      </w:r>
      <w:r w:rsidR="001C1EDE" w:rsidRPr="001C1EDE">
        <w:rPr>
          <w:rFonts w:cs="Arial"/>
          <w:b/>
          <w:color w:val="353536"/>
          <w:szCs w:val="24"/>
          <w:lang w:val="es-ES"/>
        </w:rPr>
        <w:t xml:space="preserve"> de junio del 2018</w:t>
      </w:r>
      <w:r w:rsidRPr="0010436B">
        <w:rPr>
          <w:rFonts w:eastAsia="Times New Roman" w:cs="Arial"/>
          <w:bCs/>
          <w:sz w:val="20"/>
          <w:szCs w:val="20"/>
          <w:lang w:eastAsia="es-MX"/>
        </w:rPr>
        <w:t xml:space="preserve"> </w:t>
      </w:r>
      <w:r w:rsidR="007860CE">
        <w:rPr>
          <w:rFonts w:eastAsia="Times New Roman" w:cs="Arial"/>
          <w:bCs/>
          <w:sz w:val="20"/>
          <w:szCs w:val="20"/>
          <w:lang w:eastAsia="es-MX"/>
        </w:rPr>
        <w:t>(entregar formato y ficha de pago en atención alumnos con FELICITAS IBARRA SÁNCHEZ).</w:t>
      </w:r>
    </w:p>
    <w:p w14:paraId="0CC25D3E" w14:textId="16094307" w:rsidR="008857DD" w:rsidRPr="00497DAD" w:rsidRDefault="00497DAD" w:rsidP="00497DAD">
      <w:pPr>
        <w:pStyle w:val="Prrafodelista"/>
        <w:numPr>
          <w:ilvl w:val="0"/>
          <w:numId w:val="7"/>
        </w:numPr>
        <w:spacing w:after="0"/>
        <w:rPr>
          <w:rFonts w:eastAsia="Times New Roman" w:cs="Arial"/>
          <w:bCs/>
          <w:sz w:val="20"/>
          <w:szCs w:val="20"/>
          <w:lang w:eastAsia="es-MX"/>
        </w:rPr>
      </w:pPr>
      <w:r>
        <w:rPr>
          <w:rFonts w:eastAsia="Times New Roman" w:cs="Arial"/>
          <w:bCs/>
          <w:sz w:val="20"/>
          <w:szCs w:val="20"/>
          <w:lang w:eastAsia="es-MX"/>
        </w:rPr>
        <w:t xml:space="preserve"> </w:t>
      </w:r>
      <w:r w:rsidR="008857DD" w:rsidRPr="00497DAD">
        <w:rPr>
          <w:rFonts w:eastAsia="Times New Roman" w:cs="Arial"/>
          <w:sz w:val="20"/>
          <w:szCs w:val="20"/>
          <w:lang w:eastAsia="es-MX"/>
        </w:rPr>
        <w:t>Se aceptan dos becas por grupo.</w:t>
      </w:r>
    </w:p>
    <w:p w14:paraId="177FCCD9" w14:textId="79D098F7" w:rsidR="008857DD" w:rsidRPr="001C1EDE" w:rsidRDefault="001C1EDE" w:rsidP="001C1EDE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b/>
          <w:szCs w:val="24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P</w:t>
      </w:r>
      <w:r w:rsidR="008857DD" w:rsidRPr="001C1EDE">
        <w:rPr>
          <w:rFonts w:eastAsia="Times New Roman" w:cs="Arial"/>
          <w:sz w:val="20"/>
          <w:szCs w:val="20"/>
          <w:lang w:eastAsia="es-MX"/>
        </w:rPr>
        <w:t>erio</w:t>
      </w:r>
      <w:r>
        <w:rPr>
          <w:rFonts w:eastAsia="Times New Roman" w:cs="Arial"/>
          <w:sz w:val="20"/>
          <w:szCs w:val="20"/>
          <w:lang w:eastAsia="es-MX"/>
        </w:rPr>
        <w:t xml:space="preserve">do de clases </w:t>
      </w:r>
      <w:proofErr w:type="spellStart"/>
      <w:r>
        <w:rPr>
          <w:rFonts w:eastAsia="Times New Roman" w:cs="Arial"/>
          <w:sz w:val="20"/>
          <w:szCs w:val="20"/>
          <w:lang w:eastAsia="es-MX"/>
        </w:rPr>
        <w:t>intersemestrales</w:t>
      </w:r>
      <w:proofErr w:type="spellEnd"/>
      <w:r>
        <w:rPr>
          <w:rFonts w:eastAsia="Times New Roman" w:cs="Arial"/>
          <w:sz w:val="20"/>
          <w:szCs w:val="20"/>
          <w:lang w:eastAsia="es-MX"/>
        </w:rPr>
        <w:t>:</w:t>
      </w:r>
      <w:r w:rsidR="008857DD" w:rsidRPr="001C1EDE">
        <w:rPr>
          <w:rFonts w:eastAsia="Times New Roman" w:cs="Arial"/>
          <w:sz w:val="20"/>
          <w:szCs w:val="20"/>
          <w:lang w:eastAsia="es-MX"/>
        </w:rPr>
        <w:t xml:space="preserve"> </w:t>
      </w:r>
      <w:r w:rsidR="008857DD" w:rsidRPr="001C1EDE">
        <w:rPr>
          <w:rFonts w:cs="Arial"/>
          <w:b/>
          <w:color w:val="353536"/>
          <w:szCs w:val="24"/>
          <w:lang w:val="es-ES"/>
        </w:rPr>
        <w:t>d</w:t>
      </w:r>
      <w:r w:rsidRPr="001C1EDE">
        <w:rPr>
          <w:rFonts w:cs="Arial"/>
          <w:b/>
          <w:color w:val="353536"/>
          <w:szCs w:val="24"/>
          <w:lang w:val="es-ES"/>
        </w:rPr>
        <w:t>el 11 al 30</w:t>
      </w:r>
      <w:r w:rsidR="004C32C5" w:rsidRPr="001C1EDE">
        <w:rPr>
          <w:rFonts w:cs="Arial"/>
          <w:b/>
          <w:color w:val="353536"/>
          <w:szCs w:val="24"/>
          <w:lang w:val="es-ES"/>
        </w:rPr>
        <w:t xml:space="preserve"> de </w:t>
      </w:r>
      <w:r w:rsidRPr="001C1EDE">
        <w:rPr>
          <w:rFonts w:cs="Arial"/>
          <w:b/>
          <w:color w:val="353536"/>
          <w:szCs w:val="24"/>
          <w:lang w:val="es-ES"/>
        </w:rPr>
        <w:t xml:space="preserve"> junio del</w:t>
      </w:r>
      <w:r w:rsidR="004C32C5" w:rsidRPr="001C1EDE">
        <w:rPr>
          <w:rFonts w:cs="Arial"/>
          <w:b/>
          <w:color w:val="353536"/>
          <w:szCs w:val="24"/>
          <w:lang w:val="es-ES"/>
        </w:rPr>
        <w:t xml:space="preserve"> 2018</w:t>
      </w:r>
      <w:r w:rsidR="008857DD" w:rsidRPr="001C1EDE">
        <w:rPr>
          <w:rFonts w:cs="Arial"/>
          <w:b/>
          <w:color w:val="353536"/>
          <w:szCs w:val="24"/>
          <w:lang w:val="es-ES"/>
        </w:rPr>
        <w:t>.</w:t>
      </w:r>
    </w:p>
    <w:p w14:paraId="1CE25296" w14:textId="77777777" w:rsidR="008857DD" w:rsidRDefault="008857DD" w:rsidP="008857DD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El estudiante podrá tomar dos cursos como máximo</w:t>
      </w:r>
    </w:p>
    <w:p w14:paraId="31870F59" w14:textId="77777777" w:rsidR="008857DD" w:rsidRPr="0009393C" w:rsidRDefault="008857DD" w:rsidP="008857DD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Para estudiantes de Unidades Académicas distintas a Ciencias Humanas se requiere oficio solicitud por parte</w:t>
      </w:r>
      <w:r>
        <w:rPr>
          <w:rFonts w:eastAsia="Times New Roman" w:cs="Arial"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sz w:val="20"/>
          <w:szCs w:val="20"/>
          <w:lang w:eastAsia="es-MX"/>
        </w:rPr>
        <w:t>de la subdirección académica que corresponda.</w:t>
      </w:r>
    </w:p>
    <w:p w14:paraId="25648E6B" w14:textId="3F2780B3" w:rsidR="008857DD" w:rsidRPr="0009393C" w:rsidRDefault="008857DD" w:rsidP="008857DD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 xml:space="preserve">La fecha límite para darse de baja del curso </w:t>
      </w:r>
      <w:proofErr w:type="spellStart"/>
      <w:r w:rsidRPr="0009393C">
        <w:rPr>
          <w:rFonts w:eastAsia="Times New Roman" w:cs="Arial"/>
          <w:sz w:val="20"/>
          <w:szCs w:val="20"/>
          <w:lang w:eastAsia="es-MX"/>
        </w:rPr>
        <w:t>intersemestral</w:t>
      </w:r>
      <w:proofErr w:type="spellEnd"/>
      <w:r w:rsidRPr="0009393C">
        <w:rPr>
          <w:rFonts w:eastAsia="Times New Roman" w:cs="Arial"/>
          <w:sz w:val="20"/>
          <w:szCs w:val="20"/>
          <w:lang w:eastAsia="es-MX"/>
        </w:rPr>
        <w:t xml:space="preserve"> </w:t>
      </w:r>
      <w:r w:rsidRPr="001C1EDE">
        <w:rPr>
          <w:rFonts w:eastAsia="Times New Roman" w:cs="Arial"/>
          <w:b/>
          <w:szCs w:val="24"/>
          <w:lang w:eastAsia="es-MX"/>
        </w:rPr>
        <w:t xml:space="preserve">es </w:t>
      </w:r>
      <w:r w:rsidR="009D4D5C" w:rsidRPr="001C1EDE">
        <w:rPr>
          <w:rFonts w:eastAsia="Times New Roman" w:cs="Arial"/>
          <w:b/>
          <w:szCs w:val="24"/>
          <w:lang w:eastAsia="es-MX"/>
        </w:rPr>
        <w:t xml:space="preserve">el </w:t>
      </w:r>
      <w:r w:rsidR="001C1EDE" w:rsidRPr="001C1EDE">
        <w:rPr>
          <w:rFonts w:cs="Arial"/>
          <w:b/>
          <w:bCs/>
          <w:color w:val="262626"/>
          <w:szCs w:val="24"/>
          <w:lang w:val="es-ES"/>
        </w:rPr>
        <w:t>8 de junio</w:t>
      </w:r>
      <w:r w:rsidRPr="001C1EDE">
        <w:rPr>
          <w:rFonts w:cs="Arial"/>
          <w:b/>
          <w:bCs/>
          <w:color w:val="262626"/>
          <w:szCs w:val="24"/>
          <w:lang w:val="es-ES"/>
        </w:rPr>
        <w:t xml:space="preserve"> </w:t>
      </w:r>
      <w:r w:rsidR="009D4D5C" w:rsidRPr="001C1EDE">
        <w:rPr>
          <w:rFonts w:eastAsia="Times New Roman" w:cs="Arial"/>
          <w:b/>
          <w:szCs w:val="24"/>
          <w:lang w:eastAsia="es-MX"/>
        </w:rPr>
        <w:t>20</w:t>
      </w:r>
      <w:r w:rsidR="001C1EDE" w:rsidRPr="001C1EDE">
        <w:rPr>
          <w:rFonts w:eastAsia="Times New Roman" w:cs="Arial"/>
          <w:b/>
          <w:szCs w:val="24"/>
          <w:lang w:eastAsia="es-MX"/>
        </w:rPr>
        <w:t>18</w:t>
      </w:r>
      <w:r w:rsidRPr="0009393C">
        <w:rPr>
          <w:rFonts w:eastAsia="Times New Roman" w:cs="Arial"/>
          <w:sz w:val="20"/>
          <w:szCs w:val="20"/>
          <w:lang w:eastAsia="es-MX"/>
        </w:rPr>
        <w:t>.</w:t>
      </w:r>
      <w:r>
        <w:rPr>
          <w:rFonts w:eastAsia="Times New Roman" w:cs="Arial"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sz w:val="20"/>
          <w:szCs w:val="20"/>
          <w:lang w:eastAsia="es-MX"/>
        </w:rPr>
        <w:t>No hay devolución de inscripción, excepto en los casos cuando los motivos del cierre de la materia sean responsabilidad de la Facultad de Ciencias Humanas.</w:t>
      </w:r>
    </w:p>
    <w:p w14:paraId="02EE6AD3" w14:textId="1ACC587E" w:rsidR="00464888" w:rsidRPr="00F51A4D" w:rsidRDefault="00497DAD" w:rsidP="00497DAD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highlight w:val="yellow"/>
          <w:lang w:eastAsia="es-MX"/>
        </w:rPr>
      </w:pPr>
      <w:r w:rsidRPr="00423720">
        <w:rPr>
          <w:rFonts w:eastAsia="Times New Roman" w:cs="Arial"/>
          <w:sz w:val="20"/>
          <w:szCs w:val="20"/>
          <w:highlight w:val="yellow"/>
          <w:lang w:eastAsia="es-MX"/>
        </w:rPr>
        <w:t xml:space="preserve">Las materias encaminadas al fortalecimiento de competencias para el ejercicio profesional son exclusivas para estudiantes potenciales a egresar </w:t>
      </w:r>
      <w:r w:rsidRPr="00423720">
        <w:rPr>
          <w:rFonts w:cs="Arial"/>
          <w:color w:val="262626"/>
          <w:sz w:val="20"/>
          <w:szCs w:val="20"/>
          <w:highlight w:val="yellow"/>
          <w:lang w:val="es-ES"/>
        </w:rPr>
        <w:t>(EGEL CENEVAL)</w:t>
      </w:r>
      <w:r w:rsidRPr="00423720">
        <w:rPr>
          <w:rFonts w:cs="Arial"/>
          <w:color w:val="262626"/>
          <w:sz w:val="32"/>
          <w:szCs w:val="32"/>
          <w:highlight w:val="yellow"/>
          <w:lang w:val="es-ES"/>
        </w:rPr>
        <w:t xml:space="preserve"> </w:t>
      </w:r>
      <w:r w:rsidRPr="00423720">
        <w:rPr>
          <w:rFonts w:eastAsia="Times New Roman" w:cs="Arial"/>
          <w:sz w:val="20"/>
          <w:szCs w:val="20"/>
          <w:highlight w:val="yellow"/>
          <w:lang w:eastAsia="es-MX"/>
        </w:rPr>
        <w:t xml:space="preserve">de la carrera </w:t>
      </w:r>
      <w:r>
        <w:rPr>
          <w:rFonts w:eastAsia="Times New Roman" w:cs="Arial"/>
          <w:sz w:val="20"/>
          <w:szCs w:val="20"/>
          <w:highlight w:val="yellow"/>
          <w:lang w:eastAsia="es-MX"/>
        </w:rPr>
        <w:t>de licenciado en Ciencias de la Educación, licenciado en Psicología y licenciado</w:t>
      </w:r>
      <w:r w:rsidR="00F51A4D">
        <w:rPr>
          <w:rFonts w:eastAsia="Times New Roman" w:cs="Arial"/>
          <w:sz w:val="20"/>
          <w:szCs w:val="20"/>
          <w:highlight w:val="yellow"/>
          <w:lang w:eastAsia="es-MX"/>
        </w:rPr>
        <w:t xml:space="preserve"> en Ciencias de la Comunicación (presentar </w:t>
      </w:r>
      <w:proofErr w:type="spellStart"/>
      <w:r w:rsidR="00F51A4D">
        <w:rPr>
          <w:rFonts w:eastAsia="Times New Roman" w:cs="Arial"/>
          <w:sz w:val="20"/>
          <w:szCs w:val="20"/>
          <w:highlight w:val="yellow"/>
          <w:lang w:eastAsia="es-MX"/>
        </w:rPr>
        <w:t>cardex</w:t>
      </w:r>
      <w:proofErr w:type="spellEnd"/>
      <w:r w:rsidR="00F51A4D">
        <w:rPr>
          <w:rFonts w:eastAsia="Times New Roman" w:cs="Arial"/>
          <w:sz w:val="20"/>
          <w:szCs w:val="20"/>
          <w:highlight w:val="yellow"/>
          <w:lang w:eastAsia="es-MX"/>
        </w:rPr>
        <w:t>).</w:t>
      </w:r>
      <w:bookmarkStart w:id="0" w:name="_GoBack"/>
      <w:bookmarkEnd w:id="0"/>
    </w:p>
    <w:sectPr w:rsidR="00464888" w:rsidRPr="00F51A4D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346B"/>
    <w:multiLevelType w:val="hybridMultilevel"/>
    <w:tmpl w:val="C6785E82"/>
    <w:lvl w:ilvl="0" w:tplc="1F80B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4"/>
    <w:rsid w:val="00037777"/>
    <w:rsid w:val="0009393C"/>
    <w:rsid w:val="000F72AB"/>
    <w:rsid w:val="001C1EDE"/>
    <w:rsid w:val="00251B76"/>
    <w:rsid w:val="00351DAB"/>
    <w:rsid w:val="00464888"/>
    <w:rsid w:val="00497DAD"/>
    <w:rsid w:val="004A329E"/>
    <w:rsid w:val="004C32C5"/>
    <w:rsid w:val="004D6A22"/>
    <w:rsid w:val="00626BBD"/>
    <w:rsid w:val="00740CFB"/>
    <w:rsid w:val="007860CE"/>
    <w:rsid w:val="008857DD"/>
    <w:rsid w:val="009120E5"/>
    <w:rsid w:val="009D4D5C"/>
    <w:rsid w:val="00A10911"/>
    <w:rsid w:val="00A74D27"/>
    <w:rsid w:val="00B23AE4"/>
    <w:rsid w:val="00BA353B"/>
    <w:rsid w:val="00BB737C"/>
    <w:rsid w:val="00CB25D7"/>
    <w:rsid w:val="00D046E3"/>
    <w:rsid w:val="00E27766"/>
    <w:rsid w:val="00F2011B"/>
    <w:rsid w:val="00F22741"/>
    <w:rsid w:val="00F5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6F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2A74-1FD6-4E1D-9DF1-B822A3BF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21</cp:revision>
  <cp:lastPrinted>2018-04-26T00:44:00Z</cp:lastPrinted>
  <dcterms:created xsi:type="dcterms:W3CDTF">2018-04-26T00:18:00Z</dcterms:created>
  <dcterms:modified xsi:type="dcterms:W3CDTF">2018-05-03T20:27:00Z</dcterms:modified>
</cp:coreProperties>
</file>