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470AD93B" w:rsidR="00A54D6C" w:rsidRDefault="00EF1DD7" w:rsidP="0089210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3C7EDC" wp14:editId="0EDD9D41">
            <wp:simplePos x="0" y="0"/>
            <wp:positionH relativeFrom="column">
              <wp:posOffset>-60960</wp:posOffset>
            </wp:positionH>
            <wp:positionV relativeFrom="paragraph">
              <wp:posOffset>-376555</wp:posOffset>
            </wp:positionV>
            <wp:extent cx="761365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B75"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DD6A39" wp14:editId="68EEC43B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3DCBD838" w:rsidR="00873009" w:rsidRPr="000C2248" w:rsidRDefault="000C2248" w:rsidP="00873009">
      <w:pPr>
        <w:jc w:val="center"/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</w:rPr>
        <w:t xml:space="preserve">TERCERO </w:t>
      </w:r>
      <w:r w:rsidR="007C3434">
        <w:rPr>
          <w:b/>
          <w:bCs/>
          <w:sz w:val="23"/>
          <w:szCs w:val="23"/>
        </w:rPr>
        <w:t>SOCIOLOGÍA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6050"/>
        <w:gridCol w:w="986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997CE0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1DB12139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40454</w:t>
            </w:r>
          </w:p>
        </w:tc>
        <w:tc>
          <w:tcPr>
            <w:tcW w:w="7036" w:type="dxa"/>
            <w:gridSpan w:val="2"/>
          </w:tcPr>
          <w:p w14:paraId="615526AE" w14:textId="0D9298B2" w:rsidR="00997CE0" w:rsidRPr="00C60708" w:rsidRDefault="00C60708" w:rsidP="00997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lang w:val="es-MX"/>
              </w:rPr>
            </w:pPr>
            <w:r>
              <w:rPr>
                <w:rFonts w:asciiTheme="majorHAnsi" w:eastAsia="Arial Unicode MS" w:hAnsiTheme="majorHAnsi" w:cs="Arial"/>
              </w:rPr>
              <w:t>Sociología</w:t>
            </w:r>
            <w:r>
              <w:rPr>
                <w:rFonts w:asciiTheme="majorHAnsi" w:eastAsia="Arial Unicode MS" w:hAnsiTheme="majorHAnsi" w:cs="Arial"/>
                <w:lang w:val="es-MX"/>
              </w:rPr>
              <w:t xml:space="preserve"> Clásica</w:t>
            </w:r>
          </w:p>
        </w:tc>
      </w:tr>
      <w:tr w:rsidR="00997CE0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701CB0E9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40455</w:t>
            </w:r>
          </w:p>
        </w:tc>
        <w:tc>
          <w:tcPr>
            <w:tcW w:w="7036" w:type="dxa"/>
            <w:gridSpan w:val="2"/>
          </w:tcPr>
          <w:p w14:paraId="128579B1" w14:textId="07E535E8" w:rsidR="00997CE0" w:rsidRPr="00997CE0" w:rsidRDefault="00C60708" w:rsidP="00997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Estadística Inferencial</w:t>
            </w:r>
          </w:p>
        </w:tc>
      </w:tr>
      <w:tr w:rsidR="00997CE0" w14:paraId="276A915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2A482135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40456</w:t>
            </w:r>
          </w:p>
        </w:tc>
        <w:tc>
          <w:tcPr>
            <w:tcW w:w="7036" w:type="dxa"/>
            <w:gridSpan w:val="2"/>
          </w:tcPr>
          <w:p w14:paraId="291F0E0B" w14:textId="5CE1C5B6" w:rsidR="00997CE0" w:rsidRPr="00997CE0" w:rsidRDefault="00C60708" w:rsidP="00997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Análisis Sociodemográfico</w:t>
            </w:r>
          </w:p>
        </w:tc>
      </w:tr>
      <w:tr w:rsidR="00997CE0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1CB7F62E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40457</w:t>
            </w:r>
          </w:p>
        </w:tc>
        <w:tc>
          <w:tcPr>
            <w:tcW w:w="7036" w:type="dxa"/>
            <w:gridSpan w:val="2"/>
          </w:tcPr>
          <w:p w14:paraId="194C5E76" w14:textId="767DD61B" w:rsidR="00997CE0" w:rsidRPr="00997CE0" w:rsidRDefault="00C60708" w:rsidP="00997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Efectos Sociales de la globalización</w:t>
            </w:r>
          </w:p>
        </w:tc>
      </w:tr>
      <w:tr w:rsidR="00997CE0" w14:paraId="264A80E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AF4245" w14:textId="74BD96C7" w:rsidR="00997CE0" w:rsidRPr="00997CE0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40458</w:t>
            </w:r>
          </w:p>
        </w:tc>
        <w:tc>
          <w:tcPr>
            <w:tcW w:w="7036" w:type="dxa"/>
            <w:gridSpan w:val="2"/>
          </w:tcPr>
          <w:p w14:paraId="568E25BC" w14:textId="59B08493" w:rsidR="00997CE0" w:rsidRPr="00997CE0" w:rsidRDefault="00C60708" w:rsidP="00997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Economía Política</w:t>
            </w:r>
          </w:p>
        </w:tc>
      </w:tr>
      <w:tr w:rsidR="00C60708" w14:paraId="15BBE1A3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E2DCC52" w14:textId="31D2664B" w:rsidR="00C60708" w:rsidRDefault="00C60708" w:rsidP="00997CE0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40459</w:t>
            </w:r>
          </w:p>
        </w:tc>
        <w:tc>
          <w:tcPr>
            <w:tcW w:w="7036" w:type="dxa"/>
            <w:gridSpan w:val="2"/>
          </w:tcPr>
          <w:p w14:paraId="4E044AF1" w14:textId="421097A4" w:rsidR="00C60708" w:rsidRPr="00997CE0" w:rsidRDefault="00C60708" w:rsidP="00997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Procesos Históricos Modernos y contemporáneos</w:t>
            </w:r>
          </w:p>
        </w:tc>
      </w:tr>
      <w:tr w:rsidR="00427B19" w14:paraId="454EA1A5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986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7C3434" w14:paraId="49E3F06D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49C0563" w14:textId="284E4F26" w:rsidR="007C3434" w:rsidRPr="008D3A62" w:rsidRDefault="007C3434" w:rsidP="007C3434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2087ADFD" w14:textId="4BF8990A" w:rsidR="007C3434" w:rsidRPr="008D3A62" w:rsidRDefault="007C3434" w:rsidP="007C3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102A82AD" w14:textId="3802B205" w:rsidR="007C3434" w:rsidRPr="008D3A62" w:rsidRDefault="007C3434" w:rsidP="007C3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7F691F4F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8B6DAC" w14:textId="432949C5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27FB44CA" w14:textId="3EB865E1" w:rsidR="000C2248" w:rsidRPr="008D3A62" w:rsidRDefault="000C2248" w:rsidP="000C2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6D8AC309" w14:textId="104E2B23" w:rsidR="000C2248" w:rsidRPr="008D3A62" w:rsidRDefault="000C2248" w:rsidP="000C2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2256D327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E32164" w14:textId="7234CC94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6A84F7BB" w14:textId="21FFED06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0A20AB43" w14:textId="16EAB94C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0FC1850" w:rsidR="00427B19" w:rsidRPr="000C2248" w:rsidRDefault="00427B19" w:rsidP="000C2248">
            <w:pPr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06150F64" w:rsidR="00427B19" w:rsidRPr="000C2248" w:rsidRDefault="00427B1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60AE0E12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123D9C9E" w:rsidR="00427B19" w:rsidRPr="000C224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1D84A700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105EBCFB" w:rsidR="00427B19" w:rsidRPr="000C224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"/>
        <w:tblpPr w:leftFromText="141" w:rightFromText="141" w:vertAnchor="text" w:horzAnchor="margin" w:tblpY="155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B9F" w14:paraId="0EB969A1" w14:textId="77777777" w:rsidTr="0022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5E58C639" w14:textId="77777777" w:rsidR="00226B9F" w:rsidRPr="00873009" w:rsidRDefault="00226B9F" w:rsidP="00226B9F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26B9F" w14:paraId="702F0984" w14:textId="77777777" w:rsidTr="0042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22A3EC08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Ajustes a tu horario, entregar tu formato de ajustes a más tardar el </w:t>
            </w:r>
            <w:r>
              <w:rPr>
                <w:rFonts w:asciiTheme="majorHAnsi" w:hAnsiTheme="majorHAnsi" w:cs="Arial"/>
                <w:sz w:val="18"/>
                <w:szCs w:val="18"/>
              </w:rPr>
              <w:t>22 de enero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202</w:t>
            </w: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>. La forma de entrega se la indicara su tutor.</w:t>
            </w:r>
          </w:p>
          <w:p w14:paraId="05A2AD66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4CE2E843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PÁGINAS QUE DEBES ATENDER COMO REQUISITO DE REINSCRIPCIÓN </w:t>
            </w:r>
          </w:p>
          <w:p w14:paraId="37F533BF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54CF0552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250BF9F3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http://tuttorias.uabc.mx</w:t>
              </w:r>
            </w:hyperlink>
          </w:p>
          <w:p w14:paraId="5780ACFA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E78DA85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REINSCRIPCIONES: </w:t>
            </w:r>
          </w:p>
          <w:p w14:paraId="7D640923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01BF886B" w14:textId="77777777" w:rsidR="007D79CA" w:rsidRPr="001048FA" w:rsidRDefault="007D79CA" w:rsidP="007D79CA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>
              <w:rPr>
                <w:rFonts w:asciiTheme="majorHAnsi" w:hAnsiTheme="majorHAnsi" w:cs="Arial"/>
                <w:sz w:val="18"/>
                <w:szCs w:val="18"/>
              </w:rPr>
              <w:t>19 y 20 de enero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a partir de las 7:00 am. del primer día, disponible hasta las 17:00 pm del segundo día.</w:t>
            </w:r>
          </w:p>
          <w:p w14:paraId="2BE1185C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57050B2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PAGO DE REINSCRIPCIÓN:</w:t>
            </w:r>
          </w:p>
          <w:p w14:paraId="6DD06E94" w14:textId="48360E81" w:rsidR="00226B9F" w:rsidRPr="001048FA" w:rsidRDefault="008E72EB" w:rsidP="007D79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12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al 2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de enero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del 202</w:t>
            </w: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="007D79CA" w:rsidRPr="001048FA">
              <w:rPr>
                <w:rFonts w:asciiTheme="majorHAnsi" w:hAnsiTheme="majorHAnsi" w:cs="Arial"/>
                <w:sz w:val="18"/>
                <w:szCs w:val="18"/>
              </w:rPr>
              <w:t xml:space="preserve"> del 202</w:t>
            </w:r>
            <w:r w:rsidR="007D79CA"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="007D79CA" w:rsidRPr="001048FA">
              <w:rPr>
                <w:rFonts w:asciiTheme="majorHAnsi" w:hAnsiTheme="majorHAnsi" w:cs="Arial"/>
                <w:sz w:val="18"/>
                <w:szCs w:val="18"/>
              </w:rPr>
              <w:t>, baja tu recibo de pago</w:t>
            </w:r>
            <w:r w:rsidR="007D79CA" w:rsidRPr="001048FA">
              <w:rPr>
                <w:rStyle w:val="Hipervnculo"/>
                <w:rFonts w:asciiTheme="majorHAnsi" w:hAnsiTheme="majorHAnsi"/>
                <w:sz w:val="18"/>
                <w:szCs w:val="18"/>
              </w:rPr>
              <w:t xml:space="preserve">: </w:t>
            </w:r>
            <w:hyperlink r:id="rId13" w:history="1">
              <w:r w:rsidR="007D79CA"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6E993BF4" w:rsidR="00873009" w:rsidRDefault="00873009" w:rsidP="00873009"/>
    <w:p w14:paraId="6FA1B765" w14:textId="77777777" w:rsidR="007C3434" w:rsidRPr="00873009" w:rsidRDefault="007C3434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922C" w14:textId="77777777" w:rsidR="007D1264" w:rsidRDefault="007D1264" w:rsidP="00742B75">
      <w:pPr>
        <w:spacing w:after="0" w:line="240" w:lineRule="auto"/>
      </w:pPr>
      <w:r>
        <w:separator/>
      </w:r>
    </w:p>
  </w:endnote>
  <w:endnote w:type="continuationSeparator" w:id="0">
    <w:p w14:paraId="3AE97CBE" w14:textId="77777777" w:rsidR="007D1264" w:rsidRDefault="007D1264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9F2E" w14:textId="77777777" w:rsidR="007D1264" w:rsidRDefault="007D1264" w:rsidP="00742B75">
      <w:pPr>
        <w:spacing w:after="0" w:line="240" w:lineRule="auto"/>
      </w:pPr>
      <w:r>
        <w:separator/>
      </w:r>
    </w:p>
  </w:footnote>
  <w:footnote w:type="continuationSeparator" w:id="0">
    <w:p w14:paraId="3E48345D" w14:textId="77777777" w:rsidR="007D1264" w:rsidRDefault="007D1264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C"/>
    <w:rsid w:val="00083BD5"/>
    <w:rsid w:val="000C2248"/>
    <w:rsid w:val="001006BE"/>
    <w:rsid w:val="001048FA"/>
    <w:rsid w:val="001672E7"/>
    <w:rsid w:val="001676B1"/>
    <w:rsid w:val="001C4148"/>
    <w:rsid w:val="00201886"/>
    <w:rsid w:val="00226B9F"/>
    <w:rsid w:val="002434E5"/>
    <w:rsid w:val="00297FF8"/>
    <w:rsid w:val="003929CD"/>
    <w:rsid w:val="00424DA4"/>
    <w:rsid w:val="00427B19"/>
    <w:rsid w:val="0050655B"/>
    <w:rsid w:val="00613D38"/>
    <w:rsid w:val="006C75FB"/>
    <w:rsid w:val="00742B75"/>
    <w:rsid w:val="007C3434"/>
    <w:rsid w:val="007D1264"/>
    <w:rsid w:val="007D79CA"/>
    <w:rsid w:val="00851D52"/>
    <w:rsid w:val="00873009"/>
    <w:rsid w:val="00874E4D"/>
    <w:rsid w:val="0089210C"/>
    <w:rsid w:val="008D3A62"/>
    <w:rsid w:val="008E0469"/>
    <w:rsid w:val="008E72EB"/>
    <w:rsid w:val="00975702"/>
    <w:rsid w:val="00997CE0"/>
    <w:rsid w:val="00A54D6C"/>
    <w:rsid w:val="00A67BE1"/>
    <w:rsid w:val="00B13DF8"/>
    <w:rsid w:val="00B67911"/>
    <w:rsid w:val="00BB2E4B"/>
    <w:rsid w:val="00C0698D"/>
    <w:rsid w:val="00C60708"/>
    <w:rsid w:val="00C71FC0"/>
    <w:rsid w:val="00C756D7"/>
    <w:rsid w:val="00C91744"/>
    <w:rsid w:val="00CE0D4E"/>
    <w:rsid w:val="00CF118A"/>
    <w:rsid w:val="00EC38A2"/>
    <w:rsid w:val="00E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chartTrackingRefBased/>
  <w15:docId w15:val="{93FE87C5-B224-4C6E-893B-50D49A9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EE6-DE03-4930-BE5A-0C1BA3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Informatica - Alumno</cp:lastModifiedBy>
  <cp:revision>8</cp:revision>
  <cp:lastPrinted>2021-12-06T12:04:00Z</cp:lastPrinted>
  <dcterms:created xsi:type="dcterms:W3CDTF">2022-06-07T18:50:00Z</dcterms:created>
  <dcterms:modified xsi:type="dcterms:W3CDTF">2023-12-18T23:41:00Z</dcterms:modified>
</cp:coreProperties>
</file>