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FACULTAD DE CIENCIAS HUMANAS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MATERIAS OPTATIVAS SEMESTRE 2024-1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CARRERA: Licenciatura en Ciencias de la Comunicación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8.000000000002" w:type="dxa"/>
        <w:jc w:val="left"/>
        <w:tblInd w:w="-575.0" w:type="dxa"/>
        <w:tblLayout w:type="fixed"/>
        <w:tblLook w:val="0400"/>
      </w:tblPr>
      <w:tblGrid>
        <w:gridCol w:w="1133"/>
        <w:gridCol w:w="3226"/>
        <w:gridCol w:w="3127"/>
        <w:gridCol w:w="1486"/>
        <w:gridCol w:w="2871"/>
        <w:gridCol w:w="738"/>
        <w:gridCol w:w="1027"/>
        <w:tblGridChange w:id="0">
          <w:tblGrid>
            <w:gridCol w:w="1133"/>
            <w:gridCol w:w="3226"/>
            <w:gridCol w:w="3127"/>
            <w:gridCol w:w="1486"/>
            <w:gridCol w:w="2871"/>
            <w:gridCol w:w="738"/>
            <w:gridCol w:w="1027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SEMESTRE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(RECOMENDADO)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CLAVE/MATERIA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DOCENTE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MODALIDAD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HORARIO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GRUPO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CRÉDITOS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3ero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color w:val="1f1f1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1f1f"/>
                <w:sz w:val="20"/>
                <w:szCs w:val="20"/>
                <w:rtl w:val="0"/>
              </w:rPr>
              <w:t xml:space="preserve">37397 Audiovisual content design and presentation in English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29227 FLORES RODRIGUEZ LENIN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1f1f1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VLADIMIR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Viernes 9 a 13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3ero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HISTORIA DEL CINE MEXICANO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1f1f1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15512 RAMIREZ ESPINOSA MARCOS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Viernes 13 a 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3ero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14060 REDACCION AVANZADA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12901 RENTERIA SOLANO LETICIA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Semipresencial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Sábado 13 a 15 / asesoría martes 18-20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4to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17578 Introducción a los Procesos Fotográficos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30258 CANALES FELIX ALFONSO URIEL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y Miércoles 13 a 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4to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17578 Introducción a los Procesos Fotográficos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32642 BRIONES ACOSTA MARTHA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YAZMIN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Semipresencial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Sábado 11 a 13 / asesoría martes 18 a 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38962 Comunicación y Relaciones Públicas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25824 ORTIZ AGUILAR MARIA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1f1f1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CONCEPCION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y jueves 13 a 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5to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14106 TELEVISION EDUCATIVA Y CULTURAL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21846 RODRIGUEZ RUIZ ESPARZA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TERESA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Viernes 9 a 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38969 COMUNICACIÓN Y GÉNERO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26424 SERRATO GUZMAN ABRAHAM NEMESIO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Y JUEVES 9 A 11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7MO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37555 LENGUA DE SEÑAS MEXICANAS II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30181 RAZO ROSALES DAYANA VIANEY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Y JUEVES 13 A 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7MO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38967 PRODUCCIÓN EDITORIAL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24027 JIMENEZ YAÑEZ CESAR ENRIQUE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Y MIÉRCOLES 13 A 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7MO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41728 NARRATIVAS CLIMÁTICAS Y MIGRACIONES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14926 MENDEZ FIERROS HUGO EDGARDO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Y JUEVES 11 A 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8VO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14086 NARRATIVAS AUDIOVISUALES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12901 RENTERÍA SOLANO LETICIA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VIERNES 9 A 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5to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14097  PSICOLOGIA DE LA COMUNICACION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BENJAMÍN PACHECO FLORES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Y MIÉRCOLES 20 A 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14097  PSICOLOGIA DE LA COMUNICACION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BENJAMÍN PACHECO FLORES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SEMIPRESENCIAL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SÁBADO 7 A 9 PRESENCIAL /</w:t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16 A 18 VIRTUAL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38962 COMUNICACIÓN Y RELACIONES PÚBLICAS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19874 CONTRERAS SÁNCHES DAVID ALEJANDRO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SEMIPRESENCIAL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VIERNES 20 A 22 PRESENCIAL / MARTES DE 9 A 11 VIRTUAL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14104 DIRECCIÓN DE CINE DE NO FICCIÓN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14250 SOTO CURIEL JESÚS ADOLFO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Y SÁBADO 13 A 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215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7MO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4993 PUBLICIDAD SOCIAL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19874 CONTRERAS SÁNCHEZ DAVID ALEJANDRO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SEMIPRESENCIAL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SÁBADO 9 A 11 PRESENCIAL / MIÈRCOLES 20 A 23 VIRTUAL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7MO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14085 COMUNICACIÓN GRÁFICA DIGITAL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13385 TAPIA BOLFETA OSCAR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SEMIPRESENCIAL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SÁBADO 7 A 9 PRESENCIAL / LUNES 13 A 15 VIRTUAL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7MO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38961 MEMORIA COLECTIVA, ORALIDAD Y VIDA COTIDIANA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25452 CERDA GONZÁLEZ JOSE EDUARDO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SEMIPRESENCIAL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VIERNES 18 A 20 PRESENCIAL / SÁBADO 15 A 17  VIRTUAL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7MO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14086 NARRATIVAS AUDIOVISUALES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14773 SOLÍS GUTIÉRREZ ESTELA SALOMÉ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SEMIPRESENCIAL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18 A 20 PRESENCIAL / MIÉRCOLES 13 A 15 VIRTUAL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7MO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10470 COMUNICACIÒN NO VERBAL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color w:val="1f1f1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1f1f"/>
                <w:sz w:val="20"/>
                <w:szCs w:val="20"/>
                <w:rtl w:val="0"/>
              </w:rPr>
              <w:t xml:space="preserve">27881 MONTES AVITIA BRISA MARÍA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Y JUEVES 16 A 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8VO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10470 COMUNICACIÒN NO VERBAL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color w:val="1f1f1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1f1f"/>
                <w:sz w:val="20"/>
                <w:szCs w:val="20"/>
                <w:rtl w:val="0"/>
              </w:rPr>
              <w:t xml:space="preserve">30707 PINA PÉREZ MIRIAM ITZEL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SÁBADO 13 A 15 / MARTES 7 A 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7MO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38950 INTERVENCIÓN COMUNICATIVA EN EL ESPACIO PÚBLICO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15512 RAMIREZ ESPINOSA MARCOS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Y JUEVES 20 A 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7MO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32083 EMPRENDIMIENTO DE PROYECTOS EMPRESARIALES Y DE SERVICIOS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color w:val="1f1f1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1f1f"/>
                <w:sz w:val="20"/>
                <w:szCs w:val="20"/>
                <w:rtl w:val="0"/>
              </w:rPr>
              <w:t xml:space="preserve">23236 LECHUGA MORENO EDGAR IVAN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SEMIPRESENCIAL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VIERNES 10 A 12 PRESENCIAL /VIERNES 12 A 13 Y SÀBADO 13 A 15 VIRTUAL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8VO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14060 REDACCIÓN AVANZADA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color w:val="1f1f1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1f1f"/>
                <w:sz w:val="20"/>
                <w:szCs w:val="20"/>
                <w:rtl w:val="0"/>
              </w:rPr>
              <w:t xml:space="preserve">12901 RENTERÍA SOLANO LETICIA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SEMIPRESENCIAL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VIERNES 7 A 9 PRESENCIAL / MARTES 14 A 16 ASESORÍA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8VO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32008 FORMACIÓN PARA EGEL CENEVAL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color w:val="1f1f1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1f1f"/>
                <w:sz w:val="20"/>
                <w:szCs w:val="20"/>
                <w:rtl w:val="0"/>
              </w:rPr>
              <w:t xml:space="preserve">13327 VARGAS GUTIÉRREZ YAZMIN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SEMIPRESENCIAL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11 A 14 PRESENCIAL / JUEVES DE 11 A 14 VIRTUAL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8VO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45818 LIDERAZGO Y COMUNICACIÓN NO VIOLENTA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31858 CHAVEZ FLORES PEDRO LUIS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VIERNES 7 A 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8VO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14697 TALLER DE FOTOGRAFIA DOCUMENTAL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after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26120 MEDINA GOROSAVE VICTOR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Semipresencial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SABADO 7 A 9 / JUEVES 7 A 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8VO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38969 COMUNICACIÓN Y GÉNERO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after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32643 RODRÍGUEZ LEDESMA EDUARDO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SEMIPRESENCIAL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SÁBADO 9 A 11 PRESENCIAL / VIERNES 13 A 15 VIRTUAL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D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426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fzaHbq4+TjLe1XYr3OiB3NJjIQ==">CgMxLjAyCGguZ2pkZ3hzOAByITFqQkVQU3AtaHdSYlZrVi1hcHNoQ2VUdnpLQy1fRnlEaw==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